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6513B" w14:textId="77777777" w:rsidR="000601BC" w:rsidRPr="00D97F1A" w:rsidRDefault="000601BC" w:rsidP="000601BC"/>
    <w:p w14:paraId="58F71581" w14:textId="77777777" w:rsidR="000601BC" w:rsidRPr="00572CC5" w:rsidRDefault="000601BC" w:rsidP="000601BC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>WYKAZ POJAZDÓW</w:t>
      </w:r>
    </w:p>
    <w:p w14:paraId="1A00E43C" w14:textId="77777777" w:rsidR="000601BC" w:rsidRPr="00572CC5" w:rsidRDefault="000601BC" w:rsidP="00060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09AA1" w14:textId="77777777" w:rsidR="000601BC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  <w:r w:rsidRPr="00572CC5">
        <w:rPr>
          <w:b/>
          <w:bCs/>
          <w:sz w:val="24"/>
          <w:szCs w:val="24"/>
          <w:lang w:eastAsia="ar-SA"/>
        </w:rPr>
        <w:t xml:space="preserve">o których mowa </w:t>
      </w:r>
      <w:r w:rsidRPr="00572CC5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 xml:space="preserve">Rozdziale </w:t>
      </w:r>
      <w:r w:rsidRPr="00D97F1A">
        <w:rPr>
          <w:b/>
          <w:bCs/>
          <w:sz w:val="24"/>
          <w:szCs w:val="24"/>
        </w:rPr>
        <w:t xml:space="preserve">VII ust. 3 pkt </w:t>
      </w:r>
      <w:r>
        <w:rPr>
          <w:b/>
          <w:bCs/>
          <w:sz w:val="24"/>
          <w:szCs w:val="24"/>
        </w:rPr>
        <w:t>3</w:t>
      </w:r>
      <w:r w:rsidR="003955BC">
        <w:rPr>
          <w:b/>
          <w:bCs/>
          <w:sz w:val="24"/>
          <w:szCs w:val="24"/>
        </w:rPr>
        <w:t>.2</w:t>
      </w:r>
      <w:r w:rsidR="006F4E65">
        <w:rPr>
          <w:b/>
          <w:bCs/>
          <w:sz w:val="24"/>
          <w:szCs w:val="24"/>
        </w:rPr>
        <w:t>)</w:t>
      </w:r>
      <w:r w:rsidR="003955BC">
        <w:rPr>
          <w:b/>
          <w:bCs/>
          <w:sz w:val="24"/>
          <w:szCs w:val="24"/>
        </w:rPr>
        <w:t xml:space="preserve"> lit. b</w:t>
      </w:r>
      <w:r w:rsidR="006F4E65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SWZ</w:t>
      </w:r>
    </w:p>
    <w:p w14:paraId="5C78DB3E" w14:textId="77777777" w:rsidR="000601BC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237FC1AD" w14:textId="77777777" w:rsidR="000601BC" w:rsidRPr="00572CC5" w:rsidRDefault="000601BC" w:rsidP="000601BC">
      <w:pPr>
        <w:pStyle w:val="Default"/>
        <w:jc w:val="both"/>
        <w:rPr>
          <w:color w:val="auto"/>
        </w:rPr>
      </w:pPr>
    </w:p>
    <w:p w14:paraId="7735CFC1" w14:textId="1A2E20B3" w:rsidR="000601BC" w:rsidRPr="0017556B" w:rsidRDefault="000601BC" w:rsidP="005375BE">
      <w:pPr>
        <w:ind w:right="-426"/>
        <w:jc w:val="both"/>
        <w:rPr>
          <w:rFonts w:ascii="Times New Roman" w:eastAsia="TimesNewRomanPSMT" w:hAnsi="Times New Roman" w:cs="Times New Roman"/>
          <w:sz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złożony na potrzeby </w:t>
      </w:r>
      <w:r w:rsidRPr="00572CC5">
        <w:rPr>
          <w:rFonts w:ascii="Times New Roman" w:hAnsi="Times New Roman" w:cs="Times New Roman"/>
          <w:sz w:val="24"/>
          <w:szCs w:val="24"/>
        </w:rPr>
        <w:t>postępowania o udzielenie zamówienia publicznego przeprowadzonego w</w:t>
      </w:r>
      <w:r w:rsidR="005375BE">
        <w:rPr>
          <w:rFonts w:ascii="Times New Roman" w:hAnsi="Times New Roman" w:cs="Times New Roman"/>
          <w:sz w:val="24"/>
          <w:szCs w:val="24"/>
        </w:rPr>
        <w:t> </w:t>
      </w:r>
      <w:r w:rsidRPr="00572CC5">
        <w:rPr>
          <w:rFonts w:ascii="Times New Roman" w:hAnsi="Times New Roman" w:cs="Times New Roman"/>
          <w:sz w:val="24"/>
          <w:szCs w:val="24"/>
        </w:rPr>
        <w:t>trybie</w:t>
      </w:r>
      <w:r w:rsidR="00B92339">
        <w:rPr>
          <w:rFonts w:ascii="Times New Roman" w:hAnsi="Times New Roman" w:cs="Times New Roman"/>
          <w:sz w:val="24"/>
          <w:szCs w:val="24"/>
        </w:rPr>
        <w:t xml:space="preserve"> podstawowym</w:t>
      </w:r>
      <w:r w:rsidR="00CC12F2">
        <w:rPr>
          <w:rFonts w:ascii="Times New Roman" w:hAnsi="Times New Roman" w:cs="Times New Roman"/>
          <w:sz w:val="24"/>
          <w:szCs w:val="24"/>
        </w:rPr>
        <w:t xml:space="preserve"> bez negocjacji</w:t>
      </w:r>
      <w:r w:rsidRPr="00572CC5">
        <w:rPr>
          <w:rFonts w:ascii="Times New Roman" w:hAnsi="Times New Roman" w:cs="Times New Roman"/>
          <w:sz w:val="24"/>
          <w:szCs w:val="24"/>
        </w:rPr>
        <w:t xml:space="preserve"> pn. </w:t>
      </w:r>
      <w:r w:rsidRPr="0017556B">
        <w:rPr>
          <w:rFonts w:ascii="Times New Roman" w:hAnsi="Times New Roman" w:cs="Times New Roman"/>
          <w:sz w:val="24"/>
          <w:szCs w:val="24"/>
        </w:rPr>
        <w:t>„</w:t>
      </w:r>
      <w:r w:rsidRPr="00ED0A34">
        <w:rPr>
          <w:rFonts w:ascii="Times New Roman" w:hAnsi="Times New Roman" w:cs="Times New Roman"/>
          <w:i/>
          <w:sz w:val="24"/>
        </w:rPr>
        <w:t xml:space="preserve">Zagospodarowanie odpadów komunalnych pochodzących z terenu </w:t>
      </w:r>
      <w:r w:rsidR="00D47ED9">
        <w:rPr>
          <w:rFonts w:ascii="Times New Roman" w:hAnsi="Times New Roman" w:cs="Times New Roman"/>
          <w:i/>
          <w:sz w:val="24"/>
        </w:rPr>
        <w:t xml:space="preserve">Gminy </w:t>
      </w:r>
      <w:r w:rsidR="002E4EE6">
        <w:rPr>
          <w:rFonts w:ascii="Times New Roman" w:hAnsi="Times New Roman" w:cs="Times New Roman"/>
          <w:i/>
          <w:sz w:val="24"/>
        </w:rPr>
        <w:t>Rozdrażew</w:t>
      </w:r>
      <w:r w:rsidR="00435485">
        <w:rPr>
          <w:rFonts w:ascii="Times New Roman" w:hAnsi="Times New Roman" w:cs="Times New Roman"/>
          <w:i/>
          <w:sz w:val="24"/>
        </w:rPr>
        <w:t xml:space="preserve"> w 202</w:t>
      </w:r>
      <w:r w:rsidR="00951EBB">
        <w:rPr>
          <w:rFonts w:ascii="Times New Roman" w:hAnsi="Times New Roman" w:cs="Times New Roman"/>
          <w:i/>
          <w:sz w:val="24"/>
        </w:rPr>
        <w:t>6</w:t>
      </w:r>
      <w:r w:rsidR="00435485">
        <w:rPr>
          <w:rFonts w:ascii="Times New Roman" w:hAnsi="Times New Roman" w:cs="Times New Roman"/>
          <w:i/>
          <w:sz w:val="24"/>
        </w:rPr>
        <w:t>r.</w:t>
      </w:r>
      <w:r w:rsidR="00435485">
        <w:rPr>
          <w:rFonts w:ascii="Times New Roman" w:eastAsia="TimesNewRomanPSMT" w:hAnsi="Times New Roman" w:cs="Times New Roman"/>
          <w:sz w:val="24"/>
        </w:rPr>
        <w:t>”</w:t>
      </w:r>
    </w:p>
    <w:p w14:paraId="66700B02" w14:textId="77777777" w:rsidR="000601BC" w:rsidRPr="00572CC5" w:rsidRDefault="000601BC" w:rsidP="000601BC">
      <w:pPr>
        <w:pStyle w:val="Default"/>
        <w:spacing w:line="288" w:lineRule="auto"/>
        <w:jc w:val="both"/>
      </w:pPr>
    </w:p>
    <w:p w14:paraId="73633B24" w14:textId="77777777" w:rsidR="000601BC" w:rsidRPr="00572CC5" w:rsidRDefault="000601BC" w:rsidP="000601BC">
      <w:pPr>
        <w:pStyle w:val="Default"/>
        <w:spacing w:line="288" w:lineRule="auto"/>
        <w:jc w:val="both"/>
      </w:pPr>
      <w:r w:rsidRPr="00572CC5">
        <w:t>Wykonawca:</w:t>
      </w:r>
    </w:p>
    <w:p w14:paraId="40E0D81A" w14:textId="77777777" w:rsidR="000601BC" w:rsidRPr="00572CC5" w:rsidRDefault="000601BC" w:rsidP="000601BC">
      <w:pPr>
        <w:pStyle w:val="Default"/>
        <w:spacing w:line="288" w:lineRule="auto"/>
        <w:jc w:val="both"/>
      </w:pPr>
    </w:p>
    <w:p w14:paraId="0CCF3963" w14:textId="77777777" w:rsidR="000601BC" w:rsidRPr="00572CC5" w:rsidRDefault="000601BC" w:rsidP="000601BC">
      <w:pPr>
        <w:pStyle w:val="Default"/>
        <w:spacing w:line="288" w:lineRule="auto"/>
        <w:jc w:val="both"/>
      </w:pPr>
      <w:r w:rsidRPr="00572CC5">
        <w:t>…………………</w:t>
      </w:r>
    </w:p>
    <w:p w14:paraId="04D93993" w14:textId="77777777" w:rsidR="000601BC" w:rsidRPr="00572CC5" w:rsidRDefault="000601BC" w:rsidP="000601BC">
      <w:pPr>
        <w:pStyle w:val="Default"/>
        <w:spacing w:line="288" w:lineRule="auto"/>
        <w:jc w:val="both"/>
      </w:pPr>
      <w:r w:rsidRPr="00572CC5">
        <w:t>………………....</w:t>
      </w:r>
    </w:p>
    <w:p w14:paraId="1C826F22" w14:textId="77777777" w:rsidR="000601BC" w:rsidRDefault="000601BC" w:rsidP="000601BC">
      <w:pPr>
        <w:pStyle w:val="Default"/>
        <w:spacing w:line="288" w:lineRule="auto"/>
        <w:jc w:val="both"/>
      </w:pPr>
      <w:r w:rsidRPr="00572CC5">
        <w:t>…………………</w:t>
      </w:r>
    </w:p>
    <w:p w14:paraId="52EE1DB4" w14:textId="77777777" w:rsidR="000601BC" w:rsidRPr="00572CC5" w:rsidRDefault="000601BC" w:rsidP="000601BC">
      <w:pPr>
        <w:pStyle w:val="Default"/>
        <w:spacing w:line="288" w:lineRule="auto"/>
        <w:jc w:val="both"/>
      </w:pPr>
      <w:r w:rsidRPr="00D97F1A">
        <w:t>(pełna nazwa, adres, NIP, REGON)</w:t>
      </w:r>
    </w:p>
    <w:p w14:paraId="13F65EA1" w14:textId="77777777" w:rsidR="000601BC" w:rsidRPr="00572CC5" w:rsidRDefault="000601BC" w:rsidP="000601BC">
      <w:pPr>
        <w:pStyle w:val="Default"/>
        <w:spacing w:line="288" w:lineRule="auto"/>
        <w:jc w:val="both"/>
      </w:pPr>
    </w:p>
    <w:p w14:paraId="6D9910F7" w14:textId="77777777" w:rsidR="000601BC" w:rsidRPr="00572CC5" w:rsidRDefault="000601BC" w:rsidP="000601BC">
      <w:pPr>
        <w:pStyle w:val="Default"/>
        <w:jc w:val="both"/>
        <w:rPr>
          <w:color w:val="auto"/>
        </w:rPr>
      </w:pPr>
      <w:r w:rsidRPr="00572CC5">
        <w:rPr>
          <w:color w:val="auto"/>
        </w:rPr>
        <w:t>Wykonawca:</w:t>
      </w:r>
    </w:p>
    <w:p w14:paraId="242CC2B4" w14:textId="77777777" w:rsidR="000601BC" w:rsidRPr="006F6D32" w:rsidRDefault="000601BC" w:rsidP="000601BC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362750" w14:textId="630C509B" w:rsidR="000601BC" w:rsidRPr="006F6D32" w:rsidRDefault="000601BC" w:rsidP="000601BC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F6D32">
        <w:rPr>
          <w:rFonts w:ascii="Times New Roman" w:hAnsi="Times New Roman" w:cs="Times New Roman"/>
          <w:sz w:val="24"/>
          <w:szCs w:val="24"/>
        </w:rPr>
        <w:t xml:space="preserve">na potrzeby spełnienia </w:t>
      </w:r>
      <w:r w:rsidR="005375BE" w:rsidRPr="006F6D32">
        <w:rPr>
          <w:rFonts w:ascii="Times New Roman" w:hAnsi="Times New Roman" w:cs="Times New Roman"/>
          <w:sz w:val="24"/>
          <w:szCs w:val="24"/>
        </w:rPr>
        <w:t>warunku,</w:t>
      </w:r>
      <w:r w:rsidRPr="006F6D32">
        <w:rPr>
          <w:rFonts w:ascii="Times New Roman" w:hAnsi="Times New Roman" w:cs="Times New Roman"/>
          <w:sz w:val="24"/>
          <w:szCs w:val="24"/>
        </w:rPr>
        <w:t xml:space="preserve"> o którym mowa w Rozdziale </w:t>
      </w:r>
      <w:r w:rsidRPr="003955BC">
        <w:rPr>
          <w:rFonts w:ascii="Times New Roman" w:hAnsi="Times New Roman" w:cs="Times New Roman"/>
          <w:sz w:val="24"/>
          <w:szCs w:val="24"/>
        </w:rPr>
        <w:t xml:space="preserve">VII ust. 3 </w:t>
      </w:r>
      <w:r w:rsidR="003955BC">
        <w:rPr>
          <w:rFonts w:ascii="Times New Roman" w:hAnsi="Times New Roman" w:cs="Times New Roman"/>
          <w:sz w:val="24"/>
          <w:szCs w:val="24"/>
        </w:rPr>
        <w:t>pkt 3.2</w:t>
      </w:r>
      <w:r w:rsidR="006F4E65">
        <w:rPr>
          <w:rFonts w:ascii="Times New Roman" w:hAnsi="Times New Roman" w:cs="Times New Roman"/>
          <w:sz w:val="24"/>
          <w:szCs w:val="24"/>
        </w:rPr>
        <w:t>)</w:t>
      </w:r>
      <w:r w:rsidRPr="003955BC">
        <w:rPr>
          <w:rFonts w:ascii="Times New Roman" w:hAnsi="Times New Roman" w:cs="Times New Roman"/>
          <w:sz w:val="24"/>
          <w:szCs w:val="24"/>
        </w:rPr>
        <w:t xml:space="preserve"> lit. b</w:t>
      </w:r>
      <w:r w:rsidR="006F4E65">
        <w:rPr>
          <w:rFonts w:ascii="Times New Roman" w:hAnsi="Times New Roman" w:cs="Times New Roman"/>
          <w:sz w:val="24"/>
          <w:szCs w:val="24"/>
        </w:rPr>
        <w:t>)</w:t>
      </w:r>
      <w:r w:rsidRPr="006F6D32">
        <w:rPr>
          <w:rFonts w:ascii="Times New Roman" w:hAnsi="Times New Roman" w:cs="Times New Roman"/>
          <w:sz w:val="24"/>
          <w:szCs w:val="24"/>
        </w:rPr>
        <w:t xml:space="preserve"> SWZ, wskazuje dysponowanie następującymi pojazdami:</w:t>
      </w:r>
    </w:p>
    <w:p w14:paraId="6A537285" w14:textId="77777777" w:rsidR="000601BC" w:rsidRPr="00572CC5" w:rsidRDefault="000601BC" w:rsidP="000601BC">
      <w:pPr>
        <w:pStyle w:val="Default"/>
        <w:jc w:val="both"/>
        <w:rPr>
          <w:color w:val="auto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2"/>
        <w:gridCol w:w="1281"/>
        <w:gridCol w:w="1683"/>
        <w:gridCol w:w="2603"/>
      </w:tblGrid>
      <w:tr w:rsidR="000601BC" w:rsidRPr="00572CC5" w14:paraId="5AD9A9AB" w14:textId="77777777" w:rsidTr="00C53526">
        <w:trPr>
          <w:trHeight w:val="747"/>
        </w:trPr>
        <w:tc>
          <w:tcPr>
            <w:tcW w:w="3642" w:type="dxa"/>
            <w:vAlign w:val="center"/>
          </w:tcPr>
          <w:p w14:paraId="1E5D4F28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>Rodzaj pojazdów</w:t>
            </w:r>
          </w:p>
        </w:tc>
        <w:tc>
          <w:tcPr>
            <w:tcW w:w="1281" w:type="dxa"/>
            <w:vAlign w:val="center"/>
          </w:tcPr>
          <w:p w14:paraId="7CB26827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>Ilość pojazdów</w:t>
            </w:r>
          </w:p>
          <w:p w14:paraId="635289F7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7083B4D9" w14:textId="6A365D3B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Informacje identyfikujące pojazd (data produkcji / numery </w:t>
            </w:r>
            <w:r w:rsidR="005375BE"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>rejestracyjne) /</w:t>
            </w: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norma EURO</w:t>
            </w:r>
          </w:p>
        </w:tc>
        <w:tc>
          <w:tcPr>
            <w:tcW w:w="2603" w:type="dxa"/>
            <w:vAlign w:val="center"/>
          </w:tcPr>
          <w:p w14:paraId="07BDED29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 podstawie dysponowania</w:t>
            </w:r>
          </w:p>
          <w:p w14:paraId="1C3FE8FB" w14:textId="77777777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01BC" w:rsidRPr="00572CC5" w14:paraId="684F0FAF" w14:textId="77777777" w:rsidTr="00C53526">
        <w:trPr>
          <w:trHeight w:val="747"/>
        </w:trPr>
        <w:tc>
          <w:tcPr>
            <w:tcW w:w="3642" w:type="dxa"/>
            <w:vAlign w:val="center"/>
          </w:tcPr>
          <w:p w14:paraId="6B4EDFB5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4BE913BF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47A75CEE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14:paraId="7AA4E86E" w14:textId="77777777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2375B93A" w14:textId="67576E33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udostępnione przez inny podmiot</w:t>
            </w:r>
            <w:r w:rsidRPr="00572C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764FA3E2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01BC" w:rsidRPr="00572CC5" w14:paraId="77685592" w14:textId="77777777" w:rsidTr="00C53526">
        <w:trPr>
          <w:trHeight w:val="498"/>
        </w:trPr>
        <w:tc>
          <w:tcPr>
            <w:tcW w:w="3642" w:type="dxa"/>
            <w:vAlign w:val="center"/>
          </w:tcPr>
          <w:p w14:paraId="3C198CB5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3B37D751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14:paraId="684C16EA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14:paraId="4A17FCB4" w14:textId="77777777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15465C3C" w14:textId="69B1DC25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udostępnione przez inny podmiot</w:t>
            </w:r>
            <w:r w:rsidRPr="00572C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74D3147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01BC" w:rsidRPr="00572CC5" w14:paraId="6D17C0D6" w14:textId="77777777" w:rsidTr="00C53526">
        <w:trPr>
          <w:trHeight w:val="498"/>
        </w:trPr>
        <w:tc>
          <w:tcPr>
            <w:tcW w:w="3642" w:type="dxa"/>
            <w:vAlign w:val="center"/>
          </w:tcPr>
          <w:p w14:paraId="78A7A7A4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52D7241B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2290FE72" w14:textId="77777777" w:rsidR="000601BC" w:rsidRPr="00572CC5" w:rsidRDefault="000601BC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14:paraId="2F7E1EB3" w14:textId="77777777" w:rsidR="000601BC" w:rsidRPr="00572CC5" w:rsidRDefault="000601BC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146C9737" w14:textId="77777777" w:rsidR="0041312A" w:rsidRDefault="000601BC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udostępnione przez inny podmiot</w:t>
            </w:r>
          </w:p>
          <w:p w14:paraId="24F1D8D2" w14:textId="77777777" w:rsidR="000601BC" w:rsidRPr="006C18D9" w:rsidRDefault="000601BC" w:rsidP="00B65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34DB5B2" w14:textId="77777777" w:rsidR="000601BC" w:rsidRPr="00572CC5" w:rsidRDefault="000601BC" w:rsidP="000601BC">
      <w:pPr>
        <w:pStyle w:val="TekstprzypisudolnegoTekstprzypisu"/>
        <w:rPr>
          <w:sz w:val="24"/>
          <w:szCs w:val="24"/>
        </w:rPr>
      </w:pPr>
    </w:p>
    <w:p w14:paraId="1740537F" w14:textId="77777777" w:rsidR="000601BC" w:rsidRDefault="000601BC" w:rsidP="000601BC">
      <w:pPr>
        <w:pStyle w:val="TekstprzypisudolnegoTekstprzypisu"/>
        <w:rPr>
          <w:sz w:val="24"/>
          <w:szCs w:val="24"/>
        </w:rPr>
      </w:pPr>
    </w:p>
    <w:p w14:paraId="19CFDCD8" w14:textId="77777777" w:rsidR="000601BC" w:rsidRDefault="000601BC" w:rsidP="000601BC">
      <w:pPr>
        <w:pStyle w:val="TekstprzypisudolnegoTekstprzypisu"/>
        <w:rPr>
          <w:sz w:val="24"/>
          <w:szCs w:val="24"/>
        </w:rPr>
      </w:pPr>
    </w:p>
    <w:p w14:paraId="56581CAA" w14:textId="77777777" w:rsidR="000601BC" w:rsidRPr="00572CC5" w:rsidRDefault="000601BC" w:rsidP="000601BC">
      <w:pPr>
        <w:pStyle w:val="TekstprzypisudolnegoTekstprzypisu"/>
        <w:rPr>
          <w:sz w:val="24"/>
          <w:szCs w:val="24"/>
        </w:rPr>
      </w:pPr>
    </w:p>
    <w:p w14:paraId="0D508991" w14:textId="77777777" w:rsidR="000601BC" w:rsidRPr="00572CC5" w:rsidRDefault="000601BC" w:rsidP="000601BC">
      <w:pPr>
        <w:pStyle w:val="TekstprzypisudolnegoTekstprzypisu"/>
        <w:rPr>
          <w:sz w:val="24"/>
          <w:szCs w:val="24"/>
        </w:rPr>
      </w:pPr>
    </w:p>
    <w:p w14:paraId="65BA310D" w14:textId="77777777" w:rsidR="000601BC" w:rsidRPr="00572CC5" w:rsidRDefault="000601BC" w:rsidP="000601BC">
      <w:pPr>
        <w:pStyle w:val="Normalny1"/>
        <w:spacing w:line="240" w:lineRule="auto"/>
        <w:ind w:left="283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…………….…………………..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dnia ……….………...……. r. </w:t>
      </w:r>
    </w:p>
    <w:p w14:paraId="32F8B476" w14:textId="77777777" w:rsidR="000601BC" w:rsidRPr="00572CC5" w:rsidRDefault="000601BC" w:rsidP="000601BC">
      <w:pPr>
        <w:pStyle w:val="Normalny1"/>
        <w:spacing w:line="240" w:lineRule="auto"/>
        <w:ind w:left="2124" w:firstLine="708"/>
        <w:jc w:val="center"/>
        <w:rPr>
          <w:rFonts w:ascii="Times New Roman" w:hAnsi="Times New Roman" w:cs="Times New Roman"/>
          <w:i/>
          <w:iCs/>
        </w:rPr>
      </w:pPr>
      <w:r w:rsidRPr="00572CC5">
        <w:rPr>
          <w:rFonts w:ascii="Times New Roman" w:hAnsi="Times New Roman" w:cs="Times New Roman"/>
          <w:i/>
          <w:iCs/>
        </w:rPr>
        <w:t>(miejscowość i data)</w:t>
      </w:r>
    </w:p>
    <w:p w14:paraId="0A2FEC8F" w14:textId="77777777" w:rsidR="000601BC" w:rsidRPr="00572CC5" w:rsidRDefault="000601BC" w:rsidP="000601BC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2EDAF" w14:textId="77777777" w:rsidR="000601BC" w:rsidRPr="00572CC5" w:rsidRDefault="000601BC" w:rsidP="003955BC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p w14:paraId="7EB53434" w14:textId="77777777" w:rsidR="00511188" w:rsidRDefault="00511188"/>
    <w:sectPr w:rsidR="005111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D6CA7" w14:textId="77777777" w:rsidR="009D3166" w:rsidRDefault="009D3166" w:rsidP="000601BC">
      <w:pPr>
        <w:spacing w:after="0" w:line="240" w:lineRule="auto"/>
      </w:pPr>
      <w:r>
        <w:separator/>
      </w:r>
    </w:p>
  </w:endnote>
  <w:endnote w:type="continuationSeparator" w:id="0">
    <w:p w14:paraId="6CE6B2E4" w14:textId="77777777" w:rsidR="009D3166" w:rsidRDefault="009D3166" w:rsidP="0006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24420780"/>
      <w:docPartObj>
        <w:docPartGallery w:val="Page Numbers (Bottom of Page)"/>
        <w:docPartUnique/>
      </w:docPartObj>
    </w:sdtPr>
    <w:sdtContent>
      <w:p w14:paraId="3FAC0D5B" w14:textId="77777777" w:rsidR="0041312A" w:rsidRDefault="0041312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1312A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41312A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41312A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41312A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951EBB" w:rsidRPr="00951EBB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Pr="0041312A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41312A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46892D35" w14:textId="77777777" w:rsidR="0041312A" w:rsidRDefault="00413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CD52A" w14:textId="77777777" w:rsidR="009D3166" w:rsidRDefault="009D3166" w:rsidP="000601BC">
      <w:pPr>
        <w:spacing w:after="0" w:line="240" w:lineRule="auto"/>
      </w:pPr>
      <w:r>
        <w:separator/>
      </w:r>
    </w:p>
  </w:footnote>
  <w:footnote w:type="continuationSeparator" w:id="0">
    <w:p w14:paraId="213FCDD0" w14:textId="77777777" w:rsidR="009D3166" w:rsidRDefault="009D3166" w:rsidP="00060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FFB3A" w14:textId="058F68BD" w:rsidR="0041312A" w:rsidRDefault="00435485" w:rsidP="0041312A">
    <w:pPr>
      <w:pStyle w:val="Nagwek"/>
    </w:pPr>
    <w:r>
      <w:rPr>
        <w:rFonts w:ascii="Times New Roman" w:eastAsia="Times New Roman" w:hAnsi="Times New Roman" w:cs="Times New Roman"/>
        <w:sz w:val="24"/>
        <w:szCs w:val="24"/>
      </w:rPr>
      <w:t>GK</w:t>
    </w:r>
    <w:r w:rsidR="00C53526">
      <w:rPr>
        <w:rFonts w:ascii="Times New Roman" w:eastAsia="Times New Roman" w:hAnsi="Times New Roman" w:cs="Times New Roman"/>
        <w:sz w:val="24"/>
        <w:szCs w:val="24"/>
      </w:rPr>
      <w:t>. 271.1.2025.M.W</w:t>
    </w:r>
    <w:r>
      <w:rPr>
        <w:rFonts w:ascii="Times New Roman" w:eastAsia="Times New Roman" w:hAnsi="Times New Roman" w:cs="Times New Roman"/>
        <w:sz w:val="24"/>
        <w:szCs w:val="24"/>
      </w:rPr>
      <w:t>.</w:t>
    </w:r>
    <w:r w:rsidR="00C53526">
      <w:rPr>
        <w:b/>
      </w:rPr>
      <w:tab/>
    </w:r>
    <w:r w:rsidR="00C53526">
      <w:rPr>
        <w:b/>
      </w:rPr>
      <w:tab/>
    </w:r>
    <w:r w:rsidR="0041312A">
      <w:rPr>
        <w:rFonts w:ascii="Times New Roman" w:hAnsi="Times New Roman" w:cs="Times New Roman"/>
        <w:sz w:val="24"/>
        <w:szCs w:val="24"/>
      </w:rPr>
      <w:t>Załącznik nr 9</w:t>
    </w:r>
    <w:r w:rsidR="0041312A" w:rsidRPr="00D97F1A">
      <w:rPr>
        <w:rFonts w:ascii="Times New Roman" w:hAnsi="Times New Roman" w:cs="Times New Roman"/>
        <w:sz w:val="24"/>
        <w:szCs w:val="24"/>
      </w:rPr>
      <w:t xml:space="preserve"> do SWZ</w:t>
    </w:r>
  </w:p>
  <w:p w14:paraId="11F5AB27" w14:textId="77777777" w:rsidR="00DC2E9F" w:rsidRDefault="00DC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3B8D"/>
    <w:multiLevelType w:val="hybridMultilevel"/>
    <w:tmpl w:val="2926E140"/>
    <w:lvl w:ilvl="0" w:tplc="EFF88670">
      <w:start w:val="1"/>
      <w:numFmt w:val="lowerLetter"/>
      <w:lvlText w:val="%1)"/>
      <w:lvlJc w:val="left"/>
      <w:pPr>
        <w:ind w:left="720" w:hanging="360"/>
      </w:pPr>
      <w:rPr>
        <w:rFonts w:ascii="Times New Roman" w:eastAsia="MS ??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1807">
    <w:abstractNumId w:val="1"/>
  </w:num>
  <w:num w:numId="2" w16cid:durableId="34787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1BC"/>
    <w:rsid w:val="000601BC"/>
    <w:rsid w:val="00083F95"/>
    <w:rsid w:val="0019596F"/>
    <w:rsid w:val="001A2568"/>
    <w:rsid w:val="00286479"/>
    <w:rsid w:val="002E4EE6"/>
    <w:rsid w:val="00384EA5"/>
    <w:rsid w:val="003955BC"/>
    <w:rsid w:val="003A071D"/>
    <w:rsid w:val="003C08CF"/>
    <w:rsid w:val="003D36DE"/>
    <w:rsid w:val="003D58FD"/>
    <w:rsid w:val="0041312A"/>
    <w:rsid w:val="00435485"/>
    <w:rsid w:val="00487602"/>
    <w:rsid w:val="00511188"/>
    <w:rsid w:val="005375BE"/>
    <w:rsid w:val="006F4E65"/>
    <w:rsid w:val="007E45CB"/>
    <w:rsid w:val="008211D3"/>
    <w:rsid w:val="00951EBB"/>
    <w:rsid w:val="009A3DBC"/>
    <w:rsid w:val="009C6910"/>
    <w:rsid w:val="009D3166"/>
    <w:rsid w:val="00AB4B93"/>
    <w:rsid w:val="00AD33B7"/>
    <w:rsid w:val="00AE2CC9"/>
    <w:rsid w:val="00B1574B"/>
    <w:rsid w:val="00B92339"/>
    <w:rsid w:val="00B925B8"/>
    <w:rsid w:val="00BC4BA5"/>
    <w:rsid w:val="00C53526"/>
    <w:rsid w:val="00C6395E"/>
    <w:rsid w:val="00CC12F2"/>
    <w:rsid w:val="00D152D9"/>
    <w:rsid w:val="00D47ED9"/>
    <w:rsid w:val="00DC2E9F"/>
    <w:rsid w:val="00E1519D"/>
    <w:rsid w:val="00E77C44"/>
    <w:rsid w:val="00E836D2"/>
    <w:rsid w:val="00EA419D"/>
    <w:rsid w:val="00F3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42AB"/>
  <w15:docId w15:val="{13CEACE1-8F8A-4000-93EF-C8FDD69E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1BC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601B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601BC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0601BC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0601BC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0601BC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0601BC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0601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601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01BC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01BC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0601BC"/>
    <w:rPr>
      <w:rFonts w:ascii="Calibri" w:eastAsia="MS ??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E9F"/>
    <w:rPr>
      <w:rFonts w:ascii="Calibri" w:eastAsia="MS ??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E9F"/>
    <w:rPr>
      <w:rFonts w:ascii="Calibri" w:eastAsia="MS ??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Zuzanna Lecyk</dc:creator>
  <cp:lastModifiedBy>Urząd Gminy Rozdrażew</cp:lastModifiedBy>
  <cp:revision>2</cp:revision>
  <dcterms:created xsi:type="dcterms:W3CDTF">2025-10-14T07:47:00Z</dcterms:created>
  <dcterms:modified xsi:type="dcterms:W3CDTF">2025-10-21T12:25:00Z</dcterms:modified>
</cp:coreProperties>
</file>